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22269" w14:textId="5CB36E9B" w:rsidR="004C0DDF" w:rsidRPr="00841C56" w:rsidRDefault="00841C56" w:rsidP="00E24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C56">
        <w:rPr>
          <w:rFonts w:ascii="Times New Roman" w:hAnsi="Times New Roman" w:cs="Times New Roman"/>
          <w:b/>
          <w:bCs/>
          <w:sz w:val="28"/>
          <w:szCs w:val="28"/>
        </w:rPr>
        <w:t>Доклад</w:t>
      </w:r>
    </w:p>
    <w:p w14:paraId="6AA71708" w14:textId="6D05CD71" w:rsidR="00841C56" w:rsidRDefault="00841C56" w:rsidP="00E24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841C56">
        <w:rPr>
          <w:rFonts w:ascii="Times New Roman" w:hAnsi="Times New Roman" w:cs="Times New Roman"/>
          <w:b/>
          <w:bCs/>
          <w:sz w:val="28"/>
          <w:szCs w:val="28"/>
        </w:rPr>
        <w:t>а тему «О выполнении мероприятий, предусмотренных постановлением администрации города Благовещенска 26.06.2023 № 3440 «О мерах по противодействию коррупции в муниципальных учреждениях города Благовещенска»</w:t>
      </w:r>
      <w:r w:rsidR="00017A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7AFA" w:rsidRPr="00017AFA">
        <w:rPr>
          <w:rFonts w:ascii="Times New Roman" w:hAnsi="Times New Roman" w:cs="Times New Roman"/>
          <w:b/>
          <w:bCs/>
          <w:sz w:val="28"/>
          <w:szCs w:val="28"/>
        </w:rPr>
        <w:t>в МКУ Управление по делам ГОЧС г. Благовещенска</w:t>
      </w:r>
    </w:p>
    <w:p w14:paraId="4FAF8251" w14:textId="77777777" w:rsidR="00E24366" w:rsidRDefault="00E24366" w:rsidP="00E24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715B6" w14:textId="2E93C86D" w:rsidR="008D49BD" w:rsidRDefault="008D49BD" w:rsidP="00E24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8D49B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D49BD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</w:t>
      </w:r>
      <w:proofErr w:type="gramEnd"/>
      <w:r w:rsidRPr="008D49BD">
        <w:rPr>
          <w:rFonts w:ascii="Times New Roman" w:hAnsi="Times New Roman" w:cs="Times New Roman"/>
          <w:sz w:val="28"/>
          <w:szCs w:val="28"/>
        </w:rPr>
        <w:t xml:space="preserve"> 26.06.2023 № 3440 «О мерах по противодействию коррупции в муниципальных учреждениях города Благовещенска»</w:t>
      </w:r>
      <w:r>
        <w:rPr>
          <w:rFonts w:ascii="Times New Roman" w:hAnsi="Times New Roman" w:cs="Times New Roman"/>
          <w:sz w:val="28"/>
          <w:szCs w:val="28"/>
        </w:rPr>
        <w:t xml:space="preserve"> в МКУ Управление по делам ГОЧС г. Благовещенска  </w:t>
      </w:r>
      <w:r w:rsidR="00E24366">
        <w:rPr>
          <w:rFonts w:ascii="Times New Roman" w:hAnsi="Times New Roman" w:cs="Times New Roman"/>
          <w:sz w:val="28"/>
          <w:szCs w:val="28"/>
        </w:rPr>
        <w:t>утверждены следующие</w:t>
      </w:r>
      <w:r>
        <w:rPr>
          <w:rFonts w:ascii="Times New Roman" w:hAnsi="Times New Roman" w:cs="Times New Roman"/>
          <w:sz w:val="28"/>
          <w:szCs w:val="28"/>
        </w:rPr>
        <w:t xml:space="preserve"> локальные акты</w:t>
      </w:r>
      <w:r w:rsidR="00017AFA">
        <w:rPr>
          <w:rFonts w:ascii="Times New Roman" w:hAnsi="Times New Roman" w:cs="Times New Roman"/>
          <w:sz w:val="28"/>
          <w:szCs w:val="28"/>
        </w:rPr>
        <w:t xml:space="preserve"> </w:t>
      </w:r>
      <w:r w:rsidR="00017AFA" w:rsidRPr="00017AFA">
        <w:rPr>
          <w:rFonts w:ascii="Times New Roman" w:hAnsi="Times New Roman" w:cs="Times New Roman"/>
          <w:b/>
          <w:sz w:val="28"/>
          <w:szCs w:val="28"/>
        </w:rPr>
        <w:t>(СЛАЙД)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3AC324E" w14:textId="160432DD" w:rsidR="008D49BD" w:rsidRPr="00C4630B" w:rsidRDefault="008D49BD" w:rsidP="00E24366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Антикоррупционные стандарты МКУ Управление по делам ГОЧС г. Благовещенска (с письменным ознакомлением всех работников учреждения)</w:t>
      </w:r>
      <w:r w:rsidR="00BB4CB9">
        <w:rPr>
          <w:rFonts w:ascii="Times New Roman" w:hAnsi="Times New Roman"/>
          <w:sz w:val="28"/>
          <w:szCs w:val="28"/>
        </w:rPr>
        <w:t>;</w:t>
      </w:r>
    </w:p>
    <w:p w14:paraId="1B9636E3" w14:textId="7B06D71C" w:rsidR="00C4630B" w:rsidRPr="00C4630B" w:rsidRDefault="00C4630B" w:rsidP="00E24366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Кодекс этики и служебного поведения работников МКУ Управление по делам ГОЧС г. Благовещенска</w:t>
      </w:r>
      <w:r w:rsidR="00BB4CB9">
        <w:rPr>
          <w:rFonts w:ascii="Times New Roman" w:hAnsi="Times New Roman"/>
          <w:sz w:val="28"/>
          <w:szCs w:val="28"/>
        </w:rPr>
        <w:t>;</w:t>
      </w:r>
    </w:p>
    <w:p w14:paraId="0927397B" w14:textId="0881D46C" w:rsidR="00C4630B" w:rsidRPr="00E24366" w:rsidRDefault="00C4630B" w:rsidP="00E24366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Порядок уведомления начальника МКУ Управление по делам ГОЧС г. Благовещенска о фактах обращения в целях склонения работника к совершению коррупционных правонарушений (с письменным ознакомлением всех работников учреждения) вместе с формой уведомления о факте обращения в целях склонения работника МКУ Управление по делам ГОЧС г. Благовещенска к совершению коррупционных правонарушений</w:t>
      </w:r>
      <w:r w:rsidR="00BB4CB9">
        <w:rPr>
          <w:rFonts w:ascii="Times New Roman" w:hAnsi="Times New Roman"/>
          <w:sz w:val="28"/>
          <w:szCs w:val="28"/>
        </w:rPr>
        <w:t>;</w:t>
      </w:r>
    </w:p>
    <w:p w14:paraId="2527289C" w14:textId="47470AA1" w:rsidR="00E24366" w:rsidRPr="00BB4CB9" w:rsidRDefault="00E24366" w:rsidP="00E24366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Положение о предотвращении и урегулировании конфликта интересов в МКУ Управление по делам ГОЧС г. Благовещенска (с письменным ознакомлением всех работников учреждения) вместе с формой декларации о конфликте интересов и уведомления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  <w:r w:rsidR="00017AFA">
        <w:rPr>
          <w:rFonts w:ascii="Times New Roman" w:hAnsi="Times New Roman"/>
          <w:sz w:val="28"/>
          <w:szCs w:val="28"/>
        </w:rPr>
        <w:t>;</w:t>
      </w:r>
    </w:p>
    <w:p w14:paraId="0A94B87A" w14:textId="0DFB5775" w:rsidR="00BB4CB9" w:rsidRPr="00E24366" w:rsidRDefault="00BB4CB9" w:rsidP="00E24366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Положение о комиссии по предотвращению и урегулированию конфликта интересов и составом комиссии по предотвращению и урегулированию конфликта интересов.</w:t>
      </w:r>
    </w:p>
    <w:p w14:paraId="48F70B4E" w14:textId="77777777" w:rsidR="00E24366" w:rsidRDefault="00E24366" w:rsidP="00E2436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D71BDF" w14:textId="77777777" w:rsidR="004309FC" w:rsidRDefault="004309FC" w:rsidP="004309FC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Управлении утвержден </w:t>
      </w:r>
      <w:r w:rsidRPr="00C4630B">
        <w:rPr>
          <w:rFonts w:ascii="Times New Roman" w:hAnsi="Times New Roman"/>
          <w:sz w:val="28"/>
          <w:szCs w:val="28"/>
        </w:rPr>
        <w:t>План реализации антикоррупционных мероприятий в МКУ Управление по дела</w:t>
      </w:r>
      <w:r>
        <w:rPr>
          <w:rFonts w:ascii="Times New Roman" w:hAnsi="Times New Roman"/>
          <w:sz w:val="28"/>
          <w:szCs w:val="28"/>
        </w:rPr>
        <w:t>м</w:t>
      </w:r>
      <w:r w:rsidRPr="00C4630B">
        <w:rPr>
          <w:rFonts w:ascii="Times New Roman" w:hAnsi="Times New Roman"/>
          <w:sz w:val="28"/>
          <w:szCs w:val="28"/>
        </w:rPr>
        <w:t xml:space="preserve"> ГОЧС г. Благовещенска на 2025 год</w:t>
      </w:r>
      <w:r>
        <w:rPr>
          <w:rFonts w:ascii="Times New Roman" w:hAnsi="Times New Roman"/>
          <w:sz w:val="28"/>
          <w:szCs w:val="28"/>
        </w:rPr>
        <w:t xml:space="preserve">. Мероприятия Плана за истекший период 2025 года выполнены в полном объеме </w:t>
      </w:r>
      <w:r w:rsidRPr="00017AFA">
        <w:rPr>
          <w:rFonts w:ascii="Times New Roman" w:hAnsi="Times New Roman" w:cs="Times New Roman"/>
          <w:b/>
          <w:sz w:val="28"/>
          <w:szCs w:val="28"/>
        </w:rPr>
        <w:t>(СЛАЙД)</w:t>
      </w:r>
      <w:r w:rsidRPr="00C4630B">
        <w:rPr>
          <w:rFonts w:ascii="Times New Roman" w:hAnsi="Times New Roman"/>
          <w:sz w:val="28"/>
          <w:szCs w:val="28"/>
        </w:rPr>
        <w:t>.</w:t>
      </w:r>
    </w:p>
    <w:p w14:paraId="5A551B0B" w14:textId="77777777" w:rsidR="004309FC" w:rsidRDefault="004309FC" w:rsidP="004309FC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057">
        <w:rPr>
          <w:rFonts w:ascii="Times New Roman" w:hAnsi="Times New Roman" w:cs="Times New Roman"/>
          <w:sz w:val="28"/>
          <w:szCs w:val="28"/>
        </w:rPr>
        <w:t xml:space="preserve">Во исполнение Плана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586057">
        <w:rPr>
          <w:rFonts w:ascii="Times New Roman" w:hAnsi="Times New Roman" w:cs="Times New Roman"/>
          <w:sz w:val="28"/>
          <w:szCs w:val="28"/>
        </w:rPr>
        <w:t xml:space="preserve"> на постоянной основе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информирование работников по вопросам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 xml:space="preserve">политики,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 xml:space="preserve">числе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86057">
        <w:rPr>
          <w:rFonts w:ascii="Times New Roman" w:hAnsi="Times New Roman" w:cs="Times New Roman"/>
          <w:sz w:val="28"/>
          <w:szCs w:val="28"/>
        </w:rPr>
        <w:t xml:space="preserve"> запрета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86057">
        <w:rPr>
          <w:rFonts w:ascii="Times New Roman" w:hAnsi="Times New Roman" w:cs="Times New Roman"/>
          <w:sz w:val="28"/>
          <w:szCs w:val="28"/>
        </w:rPr>
        <w:t xml:space="preserve"> и требовани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586057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86057">
        <w:rPr>
          <w:rFonts w:ascii="Times New Roman" w:hAnsi="Times New Roman" w:cs="Times New Roman"/>
          <w:sz w:val="28"/>
          <w:szCs w:val="28"/>
        </w:rPr>
        <w:t xml:space="preserve"> в целях противодействия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 xml:space="preserve">коррупции, </w:t>
      </w:r>
      <w:r>
        <w:rPr>
          <w:rFonts w:ascii="Times New Roman" w:hAnsi="Times New Roman" w:cs="Times New Roman"/>
          <w:sz w:val="28"/>
          <w:szCs w:val="28"/>
        </w:rPr>
        <w:t xml:space="preserve">о мерах по </w:t>
      </w:r>
      <w:r w:rsidRPr="00586057">
        <w:rPr>
          <w:rFonts w:ascii="Times New Roman" w:hAnsi="Times New Roman" w:cs="Times New Roman"/>
          <w:sz w:val="28"/>
          <w:szCs w:val="28"/>
        </w:rPr>
        <w:t>предотвращению и урегулированию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интересов,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586057">
        <w:rPr>
          <w:rFonts w:ascii="Times New Roman" w:hAnsi="Times New Roman" w:cs="Times New Roman"/>
          <w:sz w:val="28"/>
          <w:szCs w:val="28"/>
        </w:rPr>
        <w:t>недопущени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6057">
        <w:rPr>
          <w:rFonts w:ascii="Times New Roman" w:hAnsi="Times New Roman" w:cs="Times New Roman"/>
          <w:sz w:val="28"/>
          <w:szCs w:val="28"/>
        </w:rPr>
        <w:t xml:space="preserve"> поведения, которое может расцениваться окружающими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057">
        <w:rPr>
          <w:rFonts w:ascii="Times New Roman" w:hAnsi="Times New Roman" w:cs="Times New Roman"/>
          <w:sz w:val="28"/>
          <w:szCs w:val="28"/>
        </w:rPr>
        <w:t>обещание или предложение дачи взятки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C34288" w14:textId="77777777" w:rsidR="004309FC" w:rsidRDefault="004309FC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56647C8" w14:textId="7A85DA4A" w:rsidR="004C00F1" w:rsidRDefault="004C00F1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Плана проводятся следующие мероприятия </w:t>
      </w:r>
      <w:r w:rsidRPr="00017AFA">
        <w:rPr>
          <w:rFonts w:ascii="Times New Roman" w:hAnsi="Times New Roman" w:cs="Times New Roman"/>
          <w:b/>
          <w:sz w:val="28"/>
          <w:szCs w:val="28"/>
        </w:rPr>
        <w:t>(СЛАЙД)</w:t>
      </w:r>
      <w:r>
        <w:rPr>
          <w:rFonts w:ascii="Times New Roman" w:hAnsi="Times New Roman"/>
          <w:sz w:val="28"/>
          <w:szCs w:val="28"/>
        </w:rPr>
        <w:t>:</w:t>
      </w:r>
    </w:p>
    <w:p w14:paraId="24E20940" w14:textId="77777777" w:rsidR="004C00F1" w:rsidRDefault="004C00F1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AA4CED6" w14:textId="2FDD52FB" w:rsidR="00E24366" w:rsidRPr="00C4630B" w:rsidRDefault="004C00F1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24366">
        <w:rPr>
          <w:rFonts w:ascii="Times New Roman" w:hAnsi="Times New Roman"/>
          <w:sz w:val="28"/>
          <w:szCs w:val="28"/>
        </w:rPr>
        <w:t>о Управлению</w:t>
      </w:r>
      <w:r w:rsidR="00E24366" w:rsidRPr="00C4630B">
        <w:rPr>
          <w:rFonts w:ascii="Times New Roman" w:hAnsi="Times New Roman"/>
          <w:sz w:val="28"/>
          <w:szCs w:val="28"/>
        </w:rPr>
        <w:t xml:space="preserve"> </w:t>
      </w:r>
      <w:r w:rsidR="00E24366" w:rsidRPr="004C00F1">
        <w:rPr>
          <w:rFonts w:ascii="Times New Roman" w:hAnsi="Times New Roman"/>
          <w:b/>
          <w:sz w:val="28"/>
          <w:szCs w:val="28"/>
        </w:rPr>
        <w:t>назначены должностные лица, ответственные за реализацию Антикоррупционных стандартов</w:t>
      </w:r>
      <w:r w:rsidR="00E24366" w:rsidRPr="00C4630B">
        <w:rPr>
          <w:rFonts w:ascii="Times New Roman" w:hAnsi="Times New Roman"/>
          <w:sz w:val="28"/>
          <w:szCs w:val="28"/>
        </w:rPr>
        <w:t xml:space="preserve"> в МКУ Управление по делам </w:t>
      </w:r>
      <w:r w:rsidR="00E24366" w:rsidRPr="00C4630B">
        <w:rPr>
          <w:rFonts w:ascii="Times New Roman" w:hAnsi="Times New Roman"/>
          <w:sz w:val="28"/>
          <w:szCs w:val="28"/>
        </w:rPr>
        <w:lastRenderedPageBreak/>
        <w:t>ГОЧС г. Благовещенска.</w:t>
      </w:r>
      <w:r w:rsidR="00E24366">
        <w:rPr>
          <w:rFonts w:ascii="Times New Roman" w:hAnsi="Times New Roman"/>
          <w:sz w:val="28"/>
          <w:szCs w:val="28"/>
        </w:rPr>
        <w:t xml:space="preserve"> В т</w:t>
      </w:r>
      <w:r w:rsidR="00E24366" w:rsidRPr="00C4630B">
        <w:rPr>
          <w:rFonts w:ascii="Times New Roman" w:hAnsi="Times New Roman"/>
          <w:sz w:val="28"/>
          <w:szCs w:val="28"/>
        </w:rPr>
        <w:t>рудовые договоры ответственных лиц и работников учреждения</w:t>
      </w:r>
      <w:r w:rsidR="00E24366">
        <w:rPr>
          <w:rFonts w:ascii="Times New Roman" w:hAnsi="Times New Roman"/>
          <w:sz w:val="28"/>
          <w:szCs w:val="28"/>
        </w:rPr>
        <w:t xml:space="preserve"> включены</w:t>
      </w:r>
      <w:r w:rsidR="00E24366" w:rsidRPr="00C4630B">
        <w:rPr>
          <w:rFonts w:ascii="Times New Roman" w:hAnsi="Times New Roman"/>
          <w:sz w:val="28"/>
          <w:szCs w:val="28"/>
        </w:rPr>
        <w:t xml:space="preserve"> обязанност</w:t>
      </w:r>
      <w:r w:rsidR="00E24366">
        <w:rPr>
          <w:rFonts w:ascii="Times New Roman" w:hAnsi="Times New Roman"/>
          <w:sz w:val="28"/>
          <w:szCs w:val="28"/>
        </w:rPr>
        <w:t xml:space="preserve">и, </w:t>
      </w:r>
      <w:r w:rsidR="00E24366" w:rsidRPr="00C4630B">
        <w:rPr>
          <w:rFonts w:ascii="Times New Roman" w:hAnsi="Times New Roman"/>
          <w:sz w:val="28"/>
          <w:szCs w:val="28"/>
        </w:rPr>
        <w:t>установленны</w:t>
      </w:r>
      <w:r w:rsidR="00E24366">
        <w:rPr>
          <w:rFonts w:ascii="Times New Roman" w:hAnsi="Times New Roman"/>
          <w:sz w:val="28"/>
          <w:szCs w:val="28"/>
        </w:rPr>
        <w:t>е</w:t>
      </w:r>
      <w:r w:rsidR="00E24366" w:rsidRPr="00C4630B">
        <w:rPr>
          <w:rFonts w:ascii="Times New Roman" w:hAnsi="Times New Roman"/>
          <w:sz w:val="28"/>
          <w:szCs w:val="28"/>
        </w:rPr>
        <w:t xml:space="preserve"> п. 3.5-3.6. раздела 3 </w:t>
      </w:r>
      <w:r w:rsidR="00E24366">
        <w:rPr>
          <w:rFonts w:ascii="Times New Roman" w:hAnsi="Times New Roman"/>
          <w:sz w:val="28"/>
          <w:szCs w:val="28"/>
        </w:rPr>
        <w:t>А</w:t>
      </w:r>
      <w:r w:rsidR="00E24366" w:rsidRPr="00C4630B">
        <w:rPr>
          <w:rFonts w:ascii="Times New Roman" w:hAnsi="Times New Roman"/>
          <w:sz w:val="28"/>
          <w:szCs w:val="28"/>
        </w:rPr>
        <w:t>нтикоррупционных стандартов</w:t>
      </w:r>
      <w:r>
        <w:rPr>
          <w:rFonts w:ascii="Times New Roman" w:hAnsi="Times New Roman"/>
          <w:sz w:val="28"/>
          <w:szCs w:val="28"/>
        </w:rPr>
        <w:t>;</w:t>
      </w:r>
    </w:p>
    <w:p w14:paraId="581BAB1F" w14:textId="43E99545" w:rsidR="00BB4CB9" w:rsidRPr="00C4630B" w:rsidRDefault="004C00F1" w:rsidP="00BB4CB9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BB4CB9">
        <w:rPr>
          <w:rFonts w:ascii="Times New Roman" w:hAnsi="Times New Roman" w:cs="Times New Roman"/>
          <w:sz w:val="28"/>
          <w:szCs w:val="28"/>
        </w:rPr>
        <w:t xml:space="preserve">оздана и действует комиссия </w:t>
      </w:r>
      <w:r w:rsidR="00BB4CB9" w:rsidRPr="00C4630B">
        <w:rPr>
          <w:rFonts w:ascii="Times New Roman" w:hAnsi="Times New Roman"/>
          <w:sz w:val="28"/>
          <w:szCs w:val="28"/>
        </w:rPr>
        <w:t>по предотвращению и урегулированию конфликта интересов в МКУ Управление</w:t>
      </w:r>
      <w:r w:rsidR="00BB4CB9">
        <w:rPr>
          <w:rFonts w:ascii="Times New Roman" w:hAnsi="Times New Roman"/>
          <w:sz w:val="28"/>
          <w:szCs w:val="28"/>
        </w:rPr>
        <w:t xml:space="preserve"> по делам ГОЧС Г. Благовещенска</w:t>
      </w:r>
      <w:r>
        <w:rPr>
          <w:rFonts w:ascii="Times New Roman" w:hAnsi="Times New Roman"/>
          <w:sz w:val="28"/>
          <w:szCs w:val="28"/>
        </w:rPr>
        <w:t>;</w:t>
      </w:r>
      <w:r w:rsidR="00BB4CB9">
        <w:rPr>
          <w:rFonts w:ascii="Times New Roman" w:hAnsi="Times New Roman"/>
          <w:sz w:val="28"/>
          <w:szCs w:val="28"/>
        </w:rPr>
        <w:t xml:space="preserve"> </w:t>
      </w:r>
    </w:p>
    <w:p w14:paraId="467DB553" w14:textId="48E99940" w:rsidR="00BB4CB9" w:rsidRDefault="004C00F1" w:rsidP="00BB4CB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BB4CB9">
        <w:rPr>
          <w:rFonts w:ascii="Times New Roman" w:hAnsi="Times New Roman" w:cs="Times New Roman"/>
          <w:sz w:val="28"/>
          <w:szCs w:val="28"/>
        </w:rPr>
        <w:t>аведены журналы:</w:t>
      </w:r>
    </w:p>
    <w:p w14:paraId="1A50D00E" w14:textId="677B24E0" w:rsidR="00C4630B" w:rsidRPr="00BB4CB9" w:rsidRDefault="00C4630B" w:rsidP="00BB4CB9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B9">
        <w:rPr>
          <w:rFonts w:ascii="Times New Roman" w:hAnsi="Times New Roman"/>
          <w:sz w:val="28"/>
          <w:szCs w:val="28"/>
        </w:rPr>
        <w:t>регистрации уведомлений о факте обращения в целях склонения работника МКУ Управление по делам ГОЧС г. Благовещенска к совершению коррупционных правонарушений</w:t>
      </w:r>
      <w:r w:rsidR="00BB4CB9" w:rsidRPr="00BB4CB9">
        <w:rPr>
          <w:rFonts w:ascii="Times New Roman" w:hAnsi="Times New Roman"/>
          <w:sz w:val="28"/>
          <w:szCs w:val="28"/>
        </w:rPr>
        <w:t>;</w:t>
      </w:r>
    </w:p>
    <w:p w14:paraId="2D9DC821" w14:textId="61682E98" w:rsidR="00C4630B" w:rsidRPr="00C4630B" w:rsidRDefault="00C4630B" w:rsidP="00BB4CB9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30B">
        <w:rPr>
          <w:rFonts w:ascii="Times New Roman" w:hAnsi="Times New Roman"/>
          <w:sz w:val="28"/>
          <w:szCs w:val="28"/>
        </w:rPr>
        <w:t>регистрации деклараций о конфликте интересов и уведомлений о возникновении личной заинтересованности при исполнении трудовых обязанностей, которая приводит или может привести к конфликту интересов.</w:t>
      </w:r>
    </w:p>
    <w:p w14:paraId="10EFFB41" w14:textId="77777777" w:rsidR="00E24366" w:rsidRDefault="00E24366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4A907D0" w14:textId="4E0242CA" w:rsidR="004C00F1" w:rsidRDefault="004C00F1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Кроме того, на регулярной основе проводятся м</w:t>
      </w:r>
      <w:r w:rsidRPr="004C00F1">
        <w:rPr>
          <w:rFonts w:ascii="Times New Roman" w:hAnsi="Times New Roman" w:cs="Times New Roman"/>
          <w:b/>
          <w:bCs/>
          <w:sz w:val="28"/>
          <w:szCs w:val="28"/>
        </w:rPr>
        <w:t>ероприятия антикоррупционной направленности для работников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</w:t>
      </w:r>
      <w:r w:rsidRPr="00017AFA">
        <w:rPr>
          <w:rFonts w:ascii="Times New Roman" w:hAnsi="Times New Roman" w:cs="Times New Roman"/>
          <w:b/>
          <w:sz w:val="28"/>
          <w:szCs w:val="28"/>
        </w:rPr>
        <w:t>(СЛАЙД)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019C4BC" w14:textId="280960D8" w:rsidR="00DE62E3" w:rsidRDefault="00DE62E3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2E3">
        <w:rPr>
          <w:rFonts w:ascii="Times New Roman" w:hAnsi="Times New Roman" w:cs="Times New Roman"/>
          <w:sz w:val="28"/>
          <w:szCs w:val="28"/>
        </w:rPr>
        <w:t>С лицами, поступающими на работу в учреждение,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 xml:space="preserve">с </w:t>
      </w:r>
      <w:r w:rsidR="00BB4CB9">
        <w:rPr>
          <w:rFonts w:ascii="Times New Roman" w:hAnsi="Times New Roman" w:cs="Times New Roman"/>
          <w:sz w:val="28"/>
          <w:szCs w:val="28"/>
        </w:rPr>
        <w:t xml:space="preserve">принятыми </w:t>
      </w:r>
      <w:r w:rsidRPr="00DE62E3">
        <w:rPr>
          <w:rFonts w:ascii="Times New Roman" w:hAnsi="Times New Roman" w:cs="Times New Roman"/>
          <w:sz w:val="28"/>
          <w:szCs w:val="28"/>
        </w:rPr>
        <w:t>локальными актами по противодействию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коррупции,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детальное разъяснение положений Кодекса этики и 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2E3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14:paraId="0ED85811" w14:textId="77777777" w:rsidR="004C00F1" w:rsidRDefault="004C00F1" w:rsidP="00BB4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25207">
        <w:rPr>
          <w:rFonts w:ascii="Times New Roman" w:hAnsi="Times New Roman" w:cs="Times New Roman"/>
          <w:sz w:val="28"/>
          <w:szCs w:val="28"/>
        </w:rPr>
        <w:t xml:space="preserve">воевременно доводятся до сведения работников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125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25207" w:rsidRPr="00125207">
        <w:rPr>
          <w:rFonts w:ascii="Times New Roman" w:hAnsi="Times New Roman" w:cs="Times New Roman"/>
          <w:sz w:val="28"/>
          <w:szCs w:val="28"/>
        </w:rPr>
        <w:t xml:space="preserve">нформационные письма,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25207" w:rsidRPr="00125207">
        <w:rPr>
          <w:rFonts w:ascii="Times New Roman" w:hAnsi="Times New Roman" w:cs="Times New Roman"/>
          <w:sz w:val="28"/>
          <w:szCs w:val="28"/>
        </w:rPr>
        <w:t>етодические рекомендации, а</w:t>
      </w:r>
      <w:r w:rsidR="00125207">
        <w:rPr>
          <w:rFonts w:ascii="Times New Roman" w:hAnsi="Times New Roman" w:cs="Times New Roman"/>
          <w:sz w:val="28"/>
          <w:szCs w:val="28"/>
        </w:rPr>
        <w:t xml:space="preserve"> </w:t>
      </w:r>
      <w:r w:rsidR="00125207" w:rsidRPr="00125207">
        <w:rPr>
          <w:rFonts w:ascii="Times New Roman" w:hAnsi="Times New Roman" w:cs="Times New Roman"/>
          <w:sz w:val="28"/>
          <w:szCs w:val="28"/>
        </w:rPr>
        <w:t>так</w:t>
      </w:r>
      <w:r w:rsidR="00125207">
        <w:rPr>
          <w:rFonts w:ascii="Times New Roman" w:hAnsi="Times New Roman" w:cs="Times New Roman"/>
          <w:sz w:val="28"/>
          <w:szCs w:val="28"/>
        </w:rPr>
        <w:t xml:space="preserve"> </w:t>
      </w:r>
      <w:r w:rsidR="00125207" w:rsidRPr="00125207">
        <w:rPr>
          <w:rFonts w:ascii="Times New Roman" w:hAnsi="Times New Roman" w:cs="Times New Roman"/>
          <w:sz w:val="28"/>
          <w:szCs w:val="28"/>
        </w:rPr>
        <w:t>же</w:t>
      </w:r>
      <w:r w:rsidR="00125207">
        <w:rPr>
          <w:rFonts w:ascii="Times New Roman" w:hAnsi="Times New Roman" w:cs="Times New Roman"/>
          <w:sz w:val="28"/>
          <w:szCs w:val="28"/>
        </w:rPr>
        <w:t xml:space="preserve"> </w:t>
      </w:r>
      <w:r w:rsidR="00125207" w:rsidRPr="00125207">
        <w:rPr>
          <w:rFonts w:ascii="Times New Roman" w:hAnsi="Times New Roman" w:cs="Times New Roman"/>
          <w:sz w:val="28"/>
          <w:szCs w:val="28"/>
        </w:rPr>
        <w:t>иные</w:t>
      </w:r>
      <w:r w:rsidR="00125207">
        <w:rPr>
          <w:rFonts w:ascii="Times New Roman" w:hAnsi="Times New Roman" w:cs="Times New Roman"/>
          <w:sz w:val="28"/>
          <w:szCs w:val="28"/>
        </w:rPr>
        <w:t xml:space="preserve"> </w:t>
      </w:r>
      <w:r w:rsidR="00125207" w:rsidRPr="00125207">
        <w:rPr>
          <w:rFonts w:ascii="Times New Roman" w:hAnsi="Times New Roman" w:cs="Times New Roman"/>
          <w:sz w:val="28"/>
          <w:szCs w:val="28"/>
        </w:rPr>
        <w:t xml:space="preserve">материалы, поступающие в </w:t>
      </w:r>
      <w:r w:rsidR="00125207">
        <w:rPr>
          <w:rFonts w:ascii="Times New Roman" w:hAnsi="Times New Roman" w:cs="Times New Roman"/>
          <w:sz w:val="28"/>
          <w:szCs w:val="28"/>
        </w:rPr>
        <w:t>Управление</w:t>
      </w:r>
      <w:r w:rsidR="00125207" w:rsidRPr="00125207">
        <w:rPr>
          <w:rFonts w:ascii="Times New Roman" w:hAnsi="Times New Roman" w:cs="Times New Roman"/>
          <w:sz w:val="28"/>
          <w:szCs w:val="28"/>
        </w:rPr>
        <w:t xml:space="preserve"> из </w:t>
      </w:r>
      <w:r w:rsidR="00125207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Благовещенска, </w:t>
      </w:r>
      <w:r w:rsidR="00BB4CB9">
        <w:rPr>
          <w:rFonts w:ascii="Times New Roman" w:hAnsi="Times New Roman" w:cs="Times New Roman"/>
          <w:sz w:val="28"/>
          <w:szCs w:val="28"/>
        </w:rPr>
        <w:t>о</w:t>
      </w:r>
      <w:r w:rsidR="00125207">
        <w:rPr>
          <w:rFonts w:ascii="Times New Roman" w:hAnsi="Times New Roman" w:cs="Times New Roman"/>
          <w:sz w:val="28"/>
          <w:szCs w:val="28"/>
        </w:rPr>
        <w:t>ргана по профилактике коррупционных и иных правонарушений Амурской области</w:t>
      </w:r>
      <w:r w:rsidR="00125207" w:rsidRPr="001252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A8AC7B" w14:textId="7EAA3FB8" w:rsidR="00BB4CB9" w:rsidRDefault="004C00F1" w:rsidP="00BB4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93D45">
        <w:rPr>
          <w:rFonts w:ascii="Times New Roman" w:hAnsi="Times New Roman" w:cs="Times New Roman"/>
          <w:sz w:val="28"/>
          <w:szCs w:val="28"/>
        </w:rPr>
        <w:t xml:space="preserve">азмещены на </w:t>
      </w:r>
      <w:r>
        <w:rPr>
          <w:rFonts w:ascii="Times New Roman" w:hAnsi="Times New Roman" w:cs="Times New Roman"/>
          <w:sz w:val="28"/>
          <w:szCs w:val="28"/>
        </w:rPr>
        <w:t>информационных стендах Управления</w:t>
      </w:r>
      <w:r w:rsidRPr="00C93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B4CB9" w:rsidRPr="00C93D45">
        <w:rPr>
          <w:rFonts w:ascii="Times New Roman" w:hAnsi="Times New Roman" w:cs="Times New Roman"/>
          <w:sz w:val="28"/>
          <w:szCs w:val="28"/>
        </w:rPr>
        <w:t>атериалы по соблюдению работниками</w:t>
      </w:r>
      <w:r w:rsidR="00BB4CB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BB4CB9" w:rsidRPr="00C93D45">
        <w:rPr>
          <w:rFonts w:ascii="Times New Roman" w:hAnsi="Times New Roman" w:cs="Times New Roman"/>
          <w:sz w:val="28"/>
          <w:szCs w:val="28"/>
        </w:rPr>
        <w:t xml:space="preserve"> антикоррупционной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B4CB9" w:rsidRPr="00C93D45">
        <w:rPr>
          <w:rFonts w:ascii="Times New Roman" w:hAnsi="Times New Roman" w:cs="Times New Roman"/>
          <w:sz w:val="28"/>
          <w:szCs w:val="28"/>
        </w:rPr>
        <w:t xml:space="preserve"> информация об уголовной ответственности</w:t>
      </w:r>
      <w:r w:rsidR="00BB4CB9">
        <w:rPr>
          <w:rFonts w:ascii="Times New Roman" w:hAnsi="Times New Roman" w:cs="Times New Roman"/>
          <w:sz w:val="28"/>
          <w:szCs w:val="28"/>
        </w:rPr>
        <w:t xml:space="preserve"> </w:t>
      </w:r>
      <w:r w:rsidR="00BB4CB9" w:rsidRPr="00C93D45">
        <w:rPr>
          <w:rFonts w:ascii="Times New Roman" w:hAnsi="Times New Roman" w:cs="Times New Roman"/>
          <w:sz w:val="28"/>
          <w:szCs w:val="28"/>
        </w:rPr>
        <w:t>в</w:t>
      </w:r>
      <w:r w:rsidR="00BB4CB9">
        <w:rPr>
          <w:rFonts w:ascii="Times New Roman" w:hAnsi="Times New Roman" w:cs="Times New Roman"/>
          <w:sz w:val="28"/>
          <w:szCs w:val="28"/>
        </w:rPr>
        <w:t xml:space="preserve"> </w:t>
      </w:r>
      <w:r w:rsidR="00BB4CB9" w:rsidRPr="00C93D45">
        <w:rPr>
          <w:rFonts w:ascii="Times New Roman" w:hAnsi="Times New Roman" w:cs="Times New Roman"/>
          <w:sz w:val="28"/>
          <w:szCs w:val="28"/>
        </w:rPr>
        <w:t>сфере</w:t>
      </w:r>
      <w:r w:rsidR="00BB4CB9">
        <w:rPr>
          <w:rFonts w:ascii="Times New Roman" w:hAnsi="Times New Roman" w:cs="Times New Roman"/>
          <w:sz w:val="28"/>
          <w:szCs w:val="28"/>
        </w:rPr>
        <w:t xml:space="preserve"> </w:t>
      </w:r>
      <w:r w:rsidR="00BB4CB9" w:rsidRPr="00C93D45">
        <w:rPr>
          <w:rFonts w:ascii="Times New Roman" w:hAnsi="Times New Roman" w:cs="Times New Roman"/>
          <w:sz w:val="28"/>
          <w:szCs w:val="28"/>
        </w:rPr>
        <w:t>противодействия коррупции</w:t>
      </w:r>
      <w:bookmarkStart w:id="0" w:name="_GoBack"/>
      <w:bookmarkEnd w:id="0"/>
      <w:r w:rsidR="00BB4CB9">
        <w:rPr>
          <w:rFonts w:ascii="Times New Roman" w:hAnsi="Times New Roman" w:cs="Times New Roman"/>
          <w:sz w:val="28"/>
          <w:szCs w:val="28"/>
        </w:rPr>
        <w:t>.</w:t>
      </w:r>
    </w:p>
    <w:p w14:paraId="53F400CC" w14:textId="255BDDBC" w:rsidR="00811496" w:rsidRDefault="00811496" w:rsidP="00E2436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6D16B8" w14:textId="4BF3CC20" w:rsidR="00AC7730" w:rsidRDefault="00125207" w:rsidP="00E2436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5207">
        <w:rPr>
          <w:rFonts w:ascii="Times New Roman" w:hAnsi="Times New Roman" w:cs="Times New Roman"/>
          <w:sz w:val="28"/>
          <w:szCs w:val="28"/>
        </w:rPr>
        <w:t>В целях повышения эффективности кадровой работы</w:t>
      </w:r>
      <w:r>
        <w:rPr>
          <w:rFonts w:ascii="Times New Roman" w:hAnsi="Times New Roman" w:cs="Times New Roman"/>
          <w:sz w:val="28"/>
          <w:szCs w:val="28"/>
        </w:rPr>
        <w:t xml:space="preserve"> главным </w:t>
      </w:r>
      <w:r w:rsidRPr="00125207">
        <w:rPr>
          <w:rFonts w:ascii="Times New Roman" w:hAnsi="Times New Roman" w:cs="Times New Roman"/>
          <w:sz w:val="28"/>
          <w:szCs w:val="28"/>
        </w:rPr>
        <w:t xml:space="preserve">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кадрам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125207">
        <w:rPr>
          <w:rFonts w:ascii="Times New Roman" w:hAnsi="Times New Roman" w:cs="Times New Roman"/>
          <w:sz w:val="28"/>
          <w:szCs w:val="28"/>
        </w:rPr>
        <w:t xml:space="preserve"> в порядке самоконтроля проводятся мероприятия, касающиеся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личных дел работников, в том числе актуализация персональных данных,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дополнительная разъяснительная работа о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своевременного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предоставления актуальной информации для исключения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интересов, в том числе недопущение нарушений постановления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от 21.01.2015 № 29 "Об утверждении Правил сообщения работодателем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заключении трудового или гражданско-правового договора на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работ</w:t>
      </w:r>
      <w:r w:rsidR="00BB4CB9"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(оказание услуг) с гражданином, замещавшим должности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муниципальной службы, перечень которых устанавливается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правовыми актами Российской Федерации". В результате проводимой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факты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незаконного привлечения к трудовой деятельности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07">
        <w:rPr>
          <w:rFonts w:ascii="Times New Roman" w:hAnsi="Times New Roman" w:cs="Times New Roman"/>
          <w:sz w:val="28"/>
          <w:szCs w:val="28"/>
        </w:rPr>
        <w:t xml:space="preserve">муниципальных служащих, а также иные нарушения,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Pr="00125207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061115C6" w14:textId="77777777" w:rsidR="00BB4CB9" w:rsidRDefault="00BB4CB9" w:rsidP="00E2436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82BA17" w14:textId="167CF233" w:rsidR="00D9263F" w:rsidRDefault="00D9263F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63F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Уведомления 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</w:t>
      </w:r>
      <w:r w:rsidR="00BB4CB9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 в целях склонения к совершению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исполнении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трудовых обязанностей, которая </w:t>
      </w:r>
      <w:proofErr w:type="gramStart"/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 или может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6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к конфликту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работников Управления </w:t>
      </w:r>
      <w:r w:rsidR="00BB4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истекший период 2025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</w:t>
      </w:r>
      <w:r w:rsidR="00DC430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</w:t>
      </w:r>
      <w:proofErr w:type="gramEnd"/>
      <w:r w:rsidR="00DC43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ACBE6B" w14:textId="77777777" w:rsidR="00BB4CB9" w:rsidRDefault="00BB4CB9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75C50" w14:textId="47998F18" w:rsidR="00DC4309" w:rsidRDefault="00DC4309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комплекс мер по противодействию коррупции в Управлении реализуется в установленные сроки в соответствии с утверждённым планом</w:t>
      </w:r>
      <w:r w:rsidR="00BB4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 исполнение </w:t>
      </w:r>
      <w:r w:rsidR="00BB4CB9" w:rsidRPr="008D49BD">
        <w:rPr>
          <w:rFonts w:ascii="Times New Roman" w:hAnsi="Times New Roman" w:cs="Times New Roman"/>
          <w:sz w:val="28"/>
          <w:szCs w:val="28"/>
        </w:rPr>
        <w:t>постановлени</w:t>
      </w:r>
      <w:r w:rsidR="00BB4CB9">
        <w:rPr>
          <w:rFonts w:ascii="Times New Roman" w:hAnsi="Times New Roman" w:cs="Times New Roman"/>
          <w:sz w:val="28"/>
          <w:szCs w:val="28"/>
        </w:rPr>
        <w:t>я</w:t>
      </w:r>
      <w:r w:rsidR="00BB4CB9" w:rsidRPr="008D49BD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26.06.2023 № 3440 «О мерах по противодействию коррупции в муниципальных учреждениях города Благовещенска»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F4CAB1" w14:textId="5910E1E8" w:rsidR="00DC4309" w:rsidRDefault="00DC4309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779EA" w14:textId="54CCF0C8" w:rsidR="00DC4309" w:rsidRDefault="00DC4309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DFC5A" w14:textId="4606DE6A" w:rsidR="00DC4309" w:rsidRDefault="00DC4309" w:rsidP="00E24366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4309" w:rsidSect="00E2436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840A6"/>
    <w:multiLevelType w:val="hybridMultilevel"/>
    <w:tmpl w:val="C6E4CC8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F66F1B"/>
    <w:multiLevelType w:val="hybridMultilevel"/>
    <w:tmpl w:val="15CEF860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51BCB"/>
    <w:multiLevelType w:val="hybridMultilevel"/>
    <w:tmpl w:val="DAF6C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222E4"/>
    <w:multiLevelType w:val="hybridMultilevel"/>
    <w:tmpl w:val="8FAE6ACC"/>
    <w:lvl w:ilvl="0" w:tplc="0419000B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B8"/>
    <w:rsid w:val="00017AFA"/>
    <w:rsid w:val="000E28B8"/>
    <w:rsid w:val="00125207"/>
    <w:rsid w:val="002E2A64"/>
    <w:rsid w:val="002E5F3F"/>
    <w:rsid w:val="004309FC"/>
    <w:rsid w:val="0048366E"/>
    <w:rsid w:val="004C00F1"/>
    <w:rsid w:val="004C0DDF"/>
    <w:rsid w:val="00586057"/>
    <w:rsid w:val="00780326"/>
    <w:rsid w:val="00811496"/>
    <w:rsid w:val="00841C56"/>
    <w:rsid w:val="008D49BD"/>
    <w:rsid w:val="00AC7730"/>
    <w:rsid w:val="00BB4CB9"/>
    <w:rsid w:val="00C4630B"/>
    <w:rsid w:val="00C93D45"/>
    <w:rsid w:val="00D9263F"/>
    <w:rsid w:val="00DC4309"/>
    <w:rsid w:val="00DE62E3"/>
    <w:rsid w:val="00E2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4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9BD"/>
    <w:pPr>
      <w:ind w:left="720"/>
      <w:contextualSpacing/>
    </w:pPr>
  </w:style>
  <w:style w:type="table" w:styleId="a4">
    <w:name w:val="Table Grid"/>
    <w:basedOn w:val="a1"/>
    <w:uiPriority w:val="59"/>
    <w:rsid w:val="008D49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AC773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No Spacing"/>
    <w:uiPriority w:val="1"/>
    <w:qFormat/>
    <w:rsid w:val="00AC773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3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9BD"/>
    <w:pPr>
      <w:ind w:left="720"/>
      <w:contextualSpacing/>
    </w:pPr>
  </w:style>
  <w:style w:type="table" w:styleId="a4">
    <w:name w:val="Table Grid"/>
    <w:basedOn w:val="a1"/>
    <w:uiPriority w:val="59"/>
    <w:rsid w:val="008D49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AC773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No Spacing"/>
    <w:uiPriority w:val="1"/>
    <w:qFormat/>
    <w:rsid w:val="00AC773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3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4DD74-1AA8-4F57-A483-45C73D9D6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Николенко Олеся Викторовна</cp:lastModifiedBy>
  <cp:revision>11</cp:revision>
  <cp:lastPrinted>2025-06-16T02:09:00Z</cp:lastPrinted>
  <dcterms:created xsi:type="dcterms:W3CDTF">2025-06-04T07:07:00Z</dcterms:created>
  <dcterms:modified xsi:type="dcterms:W3CDTF">2025-06-16T02:42:00Z</dcterms:modified>
</cp:coreProperties>
</file>